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94" w:rsidRPr="00CA46A1" w:rsidRDefault="00F12DF5" w:rsidP="00F12DF5">
      <w:pPr>
        <w:pStyle w:val="Nzev"/>
        <w:jc w:val="center"/>
        <w:rPr>
          <w:rFonts w:ascii="Impact" w:hAnsi="Impact"/>
          <w:sz w:val="48"/>
          <w:szCs w:val="48"/>
        </w:rPr>
      </w:pPr>
      <w:r w:rsidRPr="00CA46A1">
        <w:rPr>
          <w:rFonts w:ascii="Impact" w:hAnsi="Impact"/>
          <w:sz w:val="48"/>
          <w:szCs w:val="48"/>
        </w:rPr>
        <w:t>PŘIHLÁŠKA</w:t>
      </w:r>
      <w:r w:rsidR="008E77AB" w:rsidRPr="00CA46A1">
        <w:rPr>
          <w:rFonts w:ascii="Impact" w:hAnsi="Impact"/>
          <w:sz w:val="48"/>
          <w:szCs w:val="48"/>
        </w:rPr>
        <w:t xml:space="preserve"> ÚČASTNÍKA SOUTĚŽE </w:t>
      </w:r>
    </w:p>
    <w:p w:rsidR="00DD3601" w:rsidRPr="00CA46A1" w:rsidRDefault="008E77AB" w:rsidP="00F12DF5">
      <w:pPr>
        <w:pStyle w:val="Nzev"/>
        <w:jc w:val="center"/>
        <w:rPr>
          <w:rFonts w:ascii="Impact" w:hAnsi="Impact"/>
          <w:sz w:val="48"/>
          <w:szCs w:val="48"/>
        </w:rPr>
      </w:pPr>
      <w:r w:rsidRPr="00CA46A1">
        <w:rPr>
          <w:rFonts w:ascii="Impact" w:hAnsi="Impact"/>
          <w:sz w:val="48"/>
          <w:szCs w:val="48"/>
        </w:rPr>
        <w:t>DO ŠKOLY NA KOLE</w:t>
      </w:r>
      <w:r w:rsidR="00BB3E94" w:rsidRPr="00CA46A1">
        <w:rPr>
          <w:rFonts w:ascii="Impact" w:hAnsi="Impact"/>
          <w:sz w:val="48"/>
          <w:szCs w:val="48"/>
        </w:rPr>
        <w:t xml:space="preserve"> </w:t>
      </w:r>
    </w:p>
    <w:p w:rsidR="00F12DF5" w:rsidRDefault="008E77AB" w:rsidP="000C2710">
      <w:pPr>
        <w:spacing w:after="0"/>
        <w:rPr>
          <w:rFonts w:ascii="Arial Black" w:hAnsi="Arial Black"/>
          <w:sz w:val="24"/>
          <w:szCs w:val="24"/>
        </w:rPr>
      </w:pPr>
      <w:r>
        <w:rPr>
          <w:rFonts w:ascii="Arial Black" w:hAnsi="Arial Black"/>
          <w:sz w:val="24"/>
          <w:szCs w:val="24"/>
        </w:rPr>
        <w:t>ŽÁK/ŽÁKYNĚ</w:t>
      </w:r>
      <w:r w:rsidR="00F12DF5">
        <w:rPr>
          <w:rFonts w:ascii="Arial Black" w:hAnsi="Arial Black"/>
          <w:sz w:val="24"/>
          <w:szCs w:val="24"/>
        </w:rPr>
        <w:t>:……………………………………………………………………</w:t>
      </w:r>
    </w:p>
    <w:p w:rsidR="008E77AB" w:rsidRDefault="008E77AB" w:rsidP="000C2710">
      <w:pPr>
        <w:spacing w:after="0"/>
        <w:rPr>
          <w:rFonts w:ascii="Arial Black" w:hAnsi="Arial Black"/>
          <w:sz w:val="24"/>
          <w:szCs w:val="24"/>
        </w:rPr>
      </w:pPr>
      <w:r>
        <w:rPr>
          <w:rFonts w:ascii="Arial Black" w:hAnsi="Arial Black"/>
          <w:sz w:val="24"/>
          <w:szCs w:val="24"/>
        </w:rPr>
        <w:t>KTERÝ VE ŠKOLNÍM ROCE 2015/2016 NAVŠTĚVUJE …… TŘÍDU ZŠ………………………………………………………………………………………</w:t>
      </w:r>
      <w:proofErr w:type="gramStart"/>
      <w:r>
        <w:rPr>
          <w:rFonts w:ascii="Arial Black" w:hAnsi="Arial Black"/>
          <w:sz w:val="24"/>
          <w:szCs w:val="24"/>
        </w:rPr>
        <w:t>…..</w:t>
      </w:r>
      <w:proofErr w:type="gramEnd"/>
    </w:p>
    <w:p w:rsidR="00F12DF5" w:rsidRDefault="00F12DF5" w:rsidP="000C2710">
      <w:pPr>
        <w:spacing w:after="0"/>
        <w:rPr>
          <w:rFonts w:ascii="Arial Black" w:hAnsi="Arial Black"/>
          <w:sz w:val="24"/>
          <w:szCs w:val="24"/>
        </w:rPr>
      </w:pPr>
      <w:proofErr w:type="gramStart"/>
      <w:r>
        <w:rPr>
          <w:rFonts w:ascii="Arial Black" w:hAnsi="Arial Black"/>
          <w:sz w:val="24"/>
          <w:szCs w:val="24"/>
        </w:rPr>
        <w:t>SE PŘIHLAŠUJE</w:t>
      </w:r>
      <w:proofErr w:type="gramEnd"/>
      <w:r>
        <w:rPr>
          <w:rFonts w:ascii="Arial Black" w:hAnsi="Arial Black"/>
          <w:sz w:val="24"/>
          <w:szCs w:val="24"/>
        </w:rPr>
        <w:t xml:space="preserve"> DO SOUTĚŽE DO ŠKOLY NA KOLE,</w:t>
      </w:r>
      <w:r w:rsidR="00361924">
        <w:rPr>
          <w:rFonts w:ascii="Arial Black" w:hAnsi="Arial Black"/>
          <w:sz w:val="24"/>
          <w:szCs w:val="24"/>
        </w:rPr>
        <w:t xml:space="preserve"> </w:t>
      </w:r>
      <w:r>
        <w:rPr>
          <w:rFonts w:ascii="Arial Black" w:hAnsi="Arial Black"/>
          <w:sz w:val="24"/>
          <w:szCs w:val="24"/>
        </w:rPr>
        <w:t>KTERÁ PROBĚHNE V KVĚTNU 2016 V 9. TŘÍDÁCH ZŠ</w:t>
      </w:r>
      <w:r w:rsidR="00BB3E94">
        <w:rPr>
          <w:rFonts w:ascii="Arial Black" w:hAnsi="Arial Black"/>
          <w:sz w:val="24"/>
          <w:szCs w:val="24"/>
        </w:rPr>
        <w:t xml:space="preserve"> (SOUTĚŽ VYHLAŠUJE STATUTÁRNÍ MĚSTO OSTRAVA A ADMINISTRUJE CYKLOKOORDINÁTOR MĚSTA OSTRAVA</w:t>
      </w:r>
      <w:r>
        <w:rPr>
          <w:rFonts w:ascii="Arial Black" w:hAnsi="Arial Black"/>
          <w:sz w:val="24"/>
          <w:szCs w:val="24"/>
        </w:rPr>
        <w:t>.</w:t>
      </w:r>
    </w:p>
    <w:p w:rsidR="00F12DF5" w:rsidRDefault="00F12DF5" w:rsidP="00F12DF5">
      <w:pPr>
        <w:rPr>
          <w:rFonts w:ascii="Arial Black" w:hAnsi="Arial Black"/>
          <w:sz w:val="24"/>
          <w:szCs w:val="24"/>
        </w:rPr>
      </w:pPr>
      <w:r>
        <w:rPr>
          <w:rFonts w:ascii="Arial Black" w:hAnsi="Arial Black"/>
          <w:sz w:val="24"/>
          <w:szCs w:val="24"/>
        </w:rPr>
        <w:t>ŽÁ</w:t>
      </w:r>
      <w:r w:rsidR="008E77AB">
        <w:rPr>
          <w:rFonts w:ascii="Arial Black" w:hAnsi="Arial Black"/>
          <w:sz w:val="24"/>
          <w:szCs w:val="24"/>
        </w:rPr>
        <w:t>K</w:t>
      </w:r>
      <w:r>
        <w:rPr>
          <w:rFonts w:ascii="Arial Black" w:hAnsi="Arial Black"/>
          <w:sz w:val="24"/>
          <w:szCs w:val="24"/>
        </w:rPr>
        <w:t>/ŽÁKYNĚ BUD</w:t>
      </w:r>
      <w:r w:rsidR="008E77AB">
        <w:rPr>
          <w:rFonts w:ascii="Arial Black" w:hAnsi="Arial Black"/>
          <w:sz w:val="24"/>
          <w:szCs w:val="24"/>
        </w:rPr>
        <w:t>E</w:t>
      </w:r>
      <w:r>
        <w:rPr>
          <w:rFonts w:ascii="Arial Black" w:hAnsi="Arial Black"/>
          <w:sz w:val="24"/>
          <w:szCs w:val="24"/>
        </w:rPr>
        <w:t xml:space="preserve"> DOJÍŽDĚT NA KOLE </w:t>
      </w:r>
      <w:r w:rsidR="00050042">
        <w:rPr>
          <w:rFonts w:ascii="Arial Black" w:hAnsi="Arial Black"/>
          <w:sz w:val="24"/>
          <w:szCs w:val="24"/>
        </w:rPr>
        <w:t xml:space="preserve">NA VLASTNÍ NEBEZPEČÍ </w:t>
      </w:r>
      <w:r>
        <w:rPr>
          <w:rFonts w:ascii="Arial Black" w:hAnsi="Arial Black"/>
          <w:sz w:val="24"/>
          <w:szCs w:val="24"/>
        </w:rPr>
        <w:t>A PO TRASE, KTERÁ BUDE ZKONZULTOVÁNA S CYKLOKOORDINÁTOREM MĚSTA OSTRAVY, ABY BYLA V MAXIMÁLNÍ MÍŘE ZAJIŠTĚNA BEZPEČNOST DĚTÍ. PODMÍNKOU SOUTĚŽE JE, ŽE KAŽDÝ SOUTĚŽÍCÍ BUDE MÍT PŘILBU A SPRÁVNĚ VYBAVENÉ JÍZDNÍ KOLO</w:t>
      </w:r>
      <w:r w:rsidR="00050042">
        <w:rPr>
          <w:rFonts w:ascii="Arial Black" w:hAnsi="Arial Black"/>
          <w:sz w:val="24"/>
          <w:szCs w:val="24"/>
        </w:rPr>
        <w:t>, ZA COŽ NESE ZODPOVĚDNOST SOUTĚŽÍCÍ</w:t>
      </w:r>
      <w:r>
        <w:rPr>
          <w:rFonts w:ascii="Arial Black" w:hAnsi="Arial Black"/>
          <w:sz w:val="24"/>
          <w:szCs w:val="24"/>
        </w:rPr>
        <w:t xml:space="preserve"> (MOŽNO ZKONTROLOVAT NAPŘ. NA WEBOVÝCH STRÁNKÁCH MĚSTA </w:t>
      </w:r>
      <w:r w:rsidRPr="00F12DF5">
        <w:rPr>
          <w:rFonts w:ascii="Arial Black" w:hAnsi="Arial Black"/>
          <w:sz w:val="24"/>
          <w:szCs w:val="24"/>
        </w:rPr>
        <w:t>http://www.ostrava.cz/cs/turista/aktivni-vyziti/cykloturistika/cyklisticke-trasy-a-stezky/OVA_cyklobroura.pdf</w:t>
      </w:r>
      <w:r>
        <w:rPr>
          <w:rFonts w:ascii="Arial Black" w:hAnsi="Arial Black"/>
          <w:sz w:val="24"/>
          <w:szCs w:val="24"/>
        </w:rPr>
        <w:t xml:space="preserve">). </w:t>
      </w:r>
      <w:r w:rsidR="008E77AB">
        <w:rPr>
          <w:rFonts w:ascii="Arial Black" w:hAnsi="Arial Black"/>
          <w:sz w:val="24"/>
          <w:szCs w:val="24"/>
        </w:rPr>
        <w:t>CYKLOKOORDINÁTOR MĚSTA OSTRAVY</w:t>
      </w:r>
      <w:r>
        <w:rPr>
          <w:rFonts w:ascii="Arial Black" w:hAnsi="Arial Black"/>
          <w:sz w:val="24"/>
          <w:szCs w:val="24"/>
        </w:rPr>
        <w:t xml:space="preserve"> ZAPŮJČÍ SOUTĚŽÍCÍM REFLEXNÍ VESTY, KTERÉ </w:t>
      </w:r>
      <w:r w:rsidR="008E77AB">
        <w:rPr>
          <w:rFonts w:ascii="Arial Black" w:hAnsi="Arial Black"/>
          <w:sz w:val="24"/>
          <w:szCs w:val="24"/>
        </w:rPr>
        <w:t xml:space="preserve">BUDOU SOUTĚŽÍCÍ MÍT NA SOBĚ POVINNĚ PO DOBU DOJÍŽDĚNÍ DO A ZE ŠKOLY A </w:t>
      </w:r>
      <w:r>
        <w:rPr>
          <w:rFonts w:ascii="Arial Black" w:hAnsi="Arial Black"/>
          <w:sz w:val="24"/>
          <w:szCs w:val="24"/>
        </w:rPr>
        <w:t>PŘI SPLNĚNÍ PODMÍNEK BUDOU SOUTĚŽÍCÍM PONECHÁNY I PO UKONČENÍ SOUTĚŽE.</w:t>
      </w:r>
    </w:p>
    <w:p w:rsidR="00F12DF5" w:rsidRDefault="008E77AB" w:rsidP="00F12DF5">
      <w:pPr>
        <w:rPr>
          <w:rFonts w:ascii="Arial Black" w:hAnsi="Arial Black"/>
          <w:sz w:val="24"/>
          <w:szCs w:val="24"/>
        </w:rPr>
      </w:pPr>
      <w:r>
        <w:rPr>
          <w:rFonts w:ascii="Arial Black" w:hAnsi="Arial Black"/>
          <w:sz w:val="24"/>
          <w:szCs w:val="24"/>
        </w:rPr>
        <w:t>SOUTĚŽÍCÍ ODEŠLE KAŽDÝ PRACOVNÍ DEN NA MAILOVOU ADRESU CYKLOKOORDINÁTORA (</w:t>
      </w:r>
      <w:hyperlink r:id="rId6" w:history="1">
        <w:r w:rsidRPr="00F84EBF">
          <w:rPr>
            <w:rStyle w:val="Hypertextovodkaz"/>
            <w:rFonts w:ascii="Arial Black" w:hAnsi="Arial Black"/>
            <w:sz w:val="24"/>
            <w:szCs w:val="24"/>
          </w:rPr>
          <w:t>martin.krejci@dhv.com</w:t>
        </w:r>
      </w:hyperlink>
      <w:r>
        <w:rPr>
          <w:rFonts w:ascii="Arial Black" w:hAnsi="Arial Black"/>
          <w:sz w:val="24"/>
          <w:szCs w:val="24"/>
        </w:rPr>
        <w:t>) FOTOGRAFII NEBO FOTOGRAFIE NAPŘ. POŘÍZENÉ MOBILNÍM TELEFONEM, NA KTERÝCH JE PATRNÉ, ŽE ABSOLVOVAL CESTU NA KOLE NEBO E-MAIL NEBO SMS, VE KTERÉ UVEDE, ŽE DANÝ DEN NA KOLE DO ŠKOLY A ZPĚT NEJEL.</w:t>
      </w:r>
    </w:p>
    <w:p w:rsidR="000C2710" w:rsidRPr="00161DE7" w:rsidRDefault="008E77AB" w:rsidP="000C2710">
      <w:pPr>
        <w:rPr>
          <w:rFonts w:ascii="Arial Black" w:hAnsi="Arial Black"/>
          <w:sz w:val="24"/>
          <w:szCs w:val="24"/>
        </w:rPr>
      </w:pPr>
      <w:r>
        <w:rPr>
          <w:rFonts w:ascii="Arial Black" w:hAnsi="Arial Black"/>
          <w:sz w:val="24"/>
          <w:szCs w:val="24"/>
        </w:rPr>
        <w:t>SOUTĚŽÍCÍ JE SEZNÁMEN S TÍM, ŽE MUSÍ DODRŽOVAT PRAVIDLA SILNIČNÍHO PROVOZU A ŽE STATUTÁRNÍ MĚSTO OSTRAVA NENESE ZODPOVĚDNOST ZA PŘÍPADNÉ NÁSLEDKY VZNIKLÉ DOJÍŽDĚNÍ</w:t>
      </w:r>
      <w:r w:rsidR="00BB3E94">
        <w:rPr>
          <w:rFonts w:ascii="Arial Black" w:hAnsi="Arial Black"/>
          <w:sz w:val="24"/>
          <w:szCs w:val="24"/>
        </w:rPr>
        <w:t>M</w:t>
      </w:r>
      <w:r>
        <w:rPr>
          <w:rFonts w:ascii="Arial Black" w:hAnsi="Arial Black"/>
          <w:sz w:val="24"/>
          <w:szCs w:val="24"/>
        </w:rPr>
        <w:t xml:space="preserve"> Z BYDLIŠTĚ DO ŠKOLY A ZPĚT</w:t>
      </w:r>
      <w:r w:rsidR="000C2710">
        <w:rPr>
          <w:rFonts w:ascii="Arial Black" w:hAnsi="Arial Black"/>
          <w:sz w:val="24"/>
          <w:szCs w:val="24"/>
        </w:rPr>
        <w:t xml:space="preserve"> </w:t>
      </w:r>
      <w:r w:rsidR="000C2710" w:rsidRPr="00161DE7">
        <w:rPr>
          <w:rFonts w:ascii="Arial Black" w:hAnsi="Arial Black"/>
          <w:sz w:val="24"/>
          <w:szCs w:val="24"/>
        </w:rPr>
        <w:t>A ANI ZA JINOU PŘÍPADNOU ÚJMU VZNIKLOU V SOUVISLOSTI S ÚČASTÍ V SOUTĚŽI.</w:t>
      </w:r>
    </w:p>
    <w:p w:rsidR="000C2710" w:rsidRPr="00161DE7" w:rsidRDefault="000C2710" w:rsidP="000C2710">
      <w:pPr>
        <w:rPr>
          <w:rFonts w:ascii="Arial Black" w:hAnsi="Arial Black"/>
          <w:sz w:val="24"/>
          <w:szCs w:val="24"/>
        </w:rPr>
      </w:pPr>
      <w:r w:rsidRPr="00161DE7">
        <w:rPr>
          <w:rFonts w:ascii="Arial Black" w:hAnsi="Arial Black"/>
          <w:sz w:val="24"/>
          <w:szCs w:val="24"/>
        </w:rPr>
        <w:t>Soutěžící a jeho zákonný zástupce souhlasí se shromažďováním, uchováním a zpracováním osobních údajů obsažených v tomto formuláři statutárním městem Ostrava. Informace o soutěžících jsou uchovávány v souladu s platnými zákony České republiky, zejména se zákonem o ochraně osobních údajů č. 101/2000 Sb. ve znění pozdějších dodatků a předpisů. Veškeré údaje získané od soutěžících užívá statutární město Ostrava výhradně pro vnitřní potřebu města za účelem vyhodnocení soutěže a neposkytuje je třetím subjektům.</w:t>
      </w:r>
    </w:p>
    <w:p w:rsidR="00361924" w:rsidRDefault="000C2710" w:rsidP="00F12DF5">
      <w:pPr>
        <w:rPr>
          <w:rFonts w:ascii="Arial Black" w:hAnsi="Arial Black"/>
          <w:sz w:val="24"/>
          <w:szCs w:val="24"/>
        </w:rPr>
      </w:pPr>
      <w:r>
        <w:rPr>
          <w:rFonts w:ascii="Arial Black" w:hAnsi="Arial Black"/>
          <w:sz w:val="24"/>
          <w:szCs w:val="24"/>
        </w:rPr>
        <w:lastRenderedPageBreak/>
        <w:t>PRAVIDLA SOUTĚŽE:</w:t>
      </w:r>
    </w:p>
    <w:p w:rsidR="000C2710" w:rsidRPr="00CA46A1" w:rsidRDefault="000C2710" w:rsidP="000C2710">
      <w:pPr>
        <w:pStyle w:val="Nadpis1"/>
        <w:numPr>
          <w:ilvl w:val="0"/>
          <w:numId w:val="1"/>
        </w:numPr>
        <w:rPr>
          <w:rFonts w:ascii="Arial Black" w:hAnsi="Arial Black"/>
        </w:rPr>
      </w:pPr>
      <w:r w:rsidRPr="00CA46A1">
        <w:rPr>
          <w:rFonts w:ascii="Arial Black" w:hAnsi="Arial Black"/>
        </w:rPr>
        <w:t>SOUTĚŽ V PRAVIDELNOSTI DOJÍŽDĚNÍ</w:t>
      </w:r>
    </w:p>
    <w:p w:rsidR="000C2710" w:rsidRDefault="000C2710" w:rsidP="000C2710">
      <w:pPr>
        <w:rPr>
          <w:rFonts w:ascii="Arial" w:hAnsi="Arial" w:cs="Arial"/>
          <w:sz w:val="24"/>
          <w:szCs w:val="24"/>
        </w:rPr>
      </w:pPr>
      <w:r>
        <w:rPr>
          <w:rFonts w:ascii="Arial" w:hAnsi="Arial" w:cs="Arial"/>
          <w:sz w:val="24"/>
          <w:szCs w:val="24"/>
        </w:rPr>
        <w:t xml:space="preserve">Cílem je zajištění pokud možno každodenního dojíždění dvojice do školy z domu a zpět ve dnech školního vyučování, pokud to klimatické podmínky a zdravotní stav dvojice dovolí. Žák doloží dojíždění fotografií na mobilním telefonu – tzv. </w:t>
      </w:r>
      <w:proofErr w:type="spellStart"/>
      <w:r>
        <w:rPr>
          <w:rFonts w:ascii="Arial" w:hAnsi="Arial" w:cs="Arial"/>
          <w:sz w:val="24"/>
          <w:szCs w:val="24"/>
        </w:rPr>
        <w:t>selfie</w:t>
      </w:r>
      <w:proofErr w:type="spellEnd"/>
      <w:r>
        <w:rPr>
          <w:rFonts w:ascii="Arial" w:hAnsi="Arial" w:cs="Arial"/>
          <w:sz w:val="24"/>
          <w:szCs w:val="24"/>
        </w:rPr>
        <w:t xml:space="preserve"> nebo jiným vhodným způsobem (ráno před domem s kolem, odpoledne před domem s kolem). Dojíždění do školy bude doloženo bu</w:t>
      </w:r>
      <w:r w:rsidRPr="000A3F75">
        <w:rPr>
          <w:rFonts w:ascii="Arial" w:hAnsi="Arial" w:cs="Arial"/>
          <w:sz w:val="24"/>
          <w:szCs w:val="24"/>
        </w:rPr>
        <w:t>ď</w:t>
      </w:r>
      <w:r>
        <w:rPr>
          <w:rFonts w:ascii="Arial" w:hAnsi="Arial" w:cs="Arial"/>
          <w:sz w:val="24"/>
          <w:szCs w:val="24"/>
        </w:rPr>
        <w:t xml:space="preserve"> podpisem nebo fotografií školníka či jiného zaměstnance školy). </w:t>
      </w:r>
    </w:p>
    <w:p w:rsidR="000C2710" w:rsidRPr="00CA46A1" w:rsidRDefault="000C2710" w:rsidP="000C2710">
      <w:pPr>
        <w:pStyle w:val="Nadpis2"/>
        <w:numPr>
          <w:ilvl w:val="0"/>
          <w:numId w:val="1"/>
        </w:numPr>
        <w:rPr>
          <w:rFonts w:ascii="Arial Black" w:hAnsi="Arial Black"/>
          <w:sz w:val="28"/>
          <w:szCs w:val="28"/>
        </w:rPr>
      </w:pPr>
      <w:r w:rsidRPr="00CA46A1">
        <w:rPr>
          <w:rFonts w:ascii="Arial Black" w:hAnsi="Arial Black"/>
          <w:sz w:val="28"/>
          <w:szCs w:val="28"/>
        </w:rPr>
        <w:t xml:space="preserve">SOUTĚŽ VE VZDÁLENOSTI DOJÍŽDĚNÍ </w:t>
      </w:r>
    </w:p>
    <w:p w:rsidR="000C2710" w:rsidRDefault="000C2710" w:rsidP="00CA46A1">
      <w:pPr>
        <w:spacing w:after="0"/>
        <w:rPr>
          <w:rFonts w:ascii="Arial" w:hAnsi="Arial" w:cs="Arial"/>
          <w:sz w:val="24"/>
          <w:szCs w:val="24"/>
        </w:rPr>
      </w:pPr>
      <w:r>
        <w:rPr>
          <w:rFonts w:ascii="Arial" w:hAnsi="Arial" w:cs="Arial"/>
          <w:sz w:val="24"/>
          <w:szCs w:val="24"/>
        </w:rPr>
        <w:t>Cílem je překonání co nejdelší vzdálenosti během měsíce dojíždění na kole do školy a zpět. Podmínkou této soutěže není, že žák musí dojíždět každý den školního vyučování. Cesta do školy a zpět však musí být vykonávána pokud možno stejnou trasou (nemusí být v nejpřímějším směru, byla-li by nebezpečná s ohledem na intenzitu automobilové dopravy nebo průjezd nebezpečnou křižovatkou), bez zbytečných závleků. Pokud by v jednom směru (např. ze školy) byla vyhodnocena cesta jako nepřiměřeně delší, bude se počítat za daný den dvakrát kratší cesta (např. žák odpoledne ze školy jel na koupaliště místo přímo domů, započte se dvakrát cesta z domu do školy). Žák doloží dojíždění stejným způsobem jako v případě soutěže o pravidelnosti dojíždění, přičemž součástí dokladu bude fotografie tachometru ráno před vyjetím do školy a odpoledne po dojetí domů. Po příjezdu do školy ověří údaj na tachometru školník nebo jiný zaměstnanec školy a to bu</w:t>
      </w:r>
      <w:r w:rsidRPr="000A3F75">
        <w:rPr>
          <w:rFonts w:ascii="Arial" w:hAnsi="Arial" w:cs="Arial"/>
          <w:sz w:val="24"/>
          <w:szCs w:val="24"/>
        </w:rPr>
        <w:t>ď</w:t>
      </w:r>
      <w:r>
        <w:rPr>
          <w:rFonts w:ascii="Arial" w:hAnsi="Arial" w:cs="Arial"/>
          <w:sz w:val="24"/>
          <w:szCs w:val="24"/>
        </w:rPr>
        <w:t xml:space="preserve"> </w:t>
      </w:r>
      <w:proofErr w:type="gramStart"/>
      <w:r>
        <w:rPr>
          <w:rFonts w:ascii="Arial" w:hAnsi="Arial" w:cs="Arial"/>
          <w:sz w:val="24"/>
          <w:szCs w:val="24"/>
        </w:rPr>
        <w:t>fotografií nebo</w:t>
      </w:r>
      <w:proofErr w:type="gramEnd"/>
      <w:r>
        <w:rPr>
          <w:rFonts w:ascii="Arial" w:hAnsi="Arial" w:cs="Arial"/>
          <w:sz w:val="24"/>
          <w:szCs w:val="24"/>
        </w:rPr>
        <w:t xml:space="preserve"> zápisem.</w:t>
      </w:r>
    </w:p>
    <w:p w:rsidR="00CA46A1" w:rsidRDefault="00CA46A1" w:rsidP="00CA46A1">
      <w:pPr>
        <w:spacing w:after="0"/>
        <w:rPr>
          <w:rFonts w:ascii="Arial" w:hAnsi="Arial" w:cs="Arial"/>
          <w:sz w:val="24"/>
          <w:szCs w:val="24"/>
        </w:rPr>
      </w:pPr>
    </w:p>
    <w:p w:rsidR="000C2710" w:rsidRPr="00CA46A1" w:rsidRDefault="000C2710" w:rsidP="00CA46A1">
      <w:pPr>
        <w:pStyle w:val="Nadpis1"/>
        <w:numPr>
          <w:ilvl w:val="0"/>
          <w:numId w:val="1"/>
        </w:numPr>
        <w:spacing w:before="0"/>
        <w:rPr>
          <w:rFonts w:ascii="Arial Black" w:hAnsi="Arial Black"/>
        </w:rPr>
      </w:pPr>
      <w:r w:rsidRPr="00CA46A1">
        <w:rPr>
          <w:rFonts w:ascii="Arial Black" w:hAnsi="Arial Black"/>
        </w:rPr>
        <w:t>SPOLEČNÉ PODMÍ</w:t>
      </w:r>
      <w:r w:rsidR="00CA46A1">
        <w:rPr>
          <w:rFonts w:ascii="Arial Black" w:hAnsi="Arial Black"/>
        </w:rPr>
        <w:t>N</w:t>
      </w:r>
      <w:r w:rsidRPr="00CA46A1">
        <w:rPr>
          <w:rFonts w:ascii="Arial Black" w:hAnsi="Arial Black"/>
        </w:rPr>
        <w:t>KY</w:t>
      </w:r>
    </w:p>
    <w:p w:rsidR="000C2710" w:rsidRDefault="000C2710" w:rsidP="000C2710">
      <w:pPr>
        <w:rPr>
          <w:rFonts w:ascii="Arial" w:hAnsi="Arial" w:cs="Arial"/>
          <w:sz w:val="24"/>
          <w:szCs w:val="24"/>
        </w:rPr>
      </w:pPr>
      <w:r w:rsidRPr="000A3F75">
        <w:rPr>
          <w:rFonts w:ascii="Arial" w:hAnsi="Arial" w:cs="Arial"/>
          <w:sz w:val="24"/>
          <w:szCs w:val="24"/>
        </w:rPr>
        <w:t>Dvojice s</w:t>
      </w:r>
      <w:r>
        <w:rPr>
          <w:rFonts w:ascii="Arial" w:hAnsi="Arial" w:cs="Arial"/>
          <w:sz w:val="24"/>
          <w:szCs w:val="24"/>
        </w:rPr>
        <w:t>e může zúčastnit bu</w:t>
      </w:r>
      <w:r w:rsidRPr="000A3F75">
        <w:rPr>
          <w:rFonts w:ascii="Arial" w:hAnsi="Arial" w:cs="Arial"/>
          <w:sz w:val="24"/>
          <w:szCs w:val="24"/>
        </w:rPr>
        <w:t>ď</w:t>
      </w:r>
      <w:r>
        <w:rPr>
          <w:rFonts w:ascii="Arial" w:hAnsi="Arial" w:cs="Arial"/>
          <w:sz w:val="24"/>
          <w:szCs w:val="24"/>
        </w:rPr>
        <w:t xml:space="preserve"> obou </w:t>
      </w:r>
      <w:proofErr w:type="gramStart"/>
      <w:r>
        <w:rPr>
          <w:rFonts w:ascii="Arial" w:hAnsi="Arial" w:cs="Arial"/>
          <w:sz w:val="24"/>
          <w:szCs w:val="24"/>
        </w:rPr>
        <w:t>soutěží nebo</w:t>
      </w:r>
      <w:proofErr w:type="gramEnd"/>
      <w:r>
        <w:rPr>
          <w:rFonts w:ascii="Arial" w:hAnsi="Arial" w:cs="Arial"/>
          <w:sz w:val="24"/>
          <w:szCs w:val="24"/>
        </w:rPr>
        <w:t xml:space="preserve"> jen jedné z nich. Soutěžící se musí zúčastnit sami, není povolena jakákoliv náhrada, a to ani v případě nemoci. Pokud dvojice odstoupí, nahlásí to neprodleně </w:t>
      </w:r>
      <w:proofErr w:type="spellStart"/>
      <w:r>
        <w:rPr>
          <w:rFonts w:ascii="Arial" w:hAnsi="Arial" w:cs="Arial"/>
          <w:sz w:val="24"/>
          <w:szCs w:val="24"/>
        </w:rPr>
        <w:t>cyklokoordinátorovi</w:t>
      </w:r>
      <w:proofErr w:type="spellEnd"/>
      <w:r>
        <w:rPr>
          <w:rFonts w:ascii="Arial" w:hAnsi="Arial" w:cs="Arial"/>
          <w:sz w:val="24"/>
          <w:szCs w:val="24"/>
        </w:rPr>
        <w:t>. V případě velmi předpokládaných nepříznivých klimatických podmínek (sněžení, bouřka, větrná smrš</w:t>
      </w:r>
      <w:r w:rsidRPr="000A3F75">
        <w:rPr>
          <w:rFonts w:ascii="Arial" w:hAnsi="Arial" w:cs="Arial"/>
          <w:sz w:val="24"/>
          <w:szCs w:val="24"/>
        </w:rPr>
        <w:t>ť</w:t>
      </w:r>
      <w:r>
        <w:rPr>
          <w:rFonts w:ascii="Arial" w:hAnsi="Arial" w:cs="Arial"/>
          <w:sz w:val="24"/>
          <w:szCs w:val="24"/>
        </w:rPr>
        <w:t>) může organizátor den předem nebo ráno soutěž pro daný den zrušit (výsledky nebudou započteny do soutěže, ani kdyby přes zrušení soutěže někdo cestu do školy a zpět absolvoval). Změ</w:t>
      </w:r>
      <w:bookmarkStart w:id="0" w:name="_GoBack"/>
      <w:bookmarkEnd w:id="0"/>
      <w:r>
        <w:rPr>
          <w:rFonts w:ascii="Arial" w:hAnsi="Arial" w:cs="Arial"/>
          <w:sz w:val="24"/>
          <w:szCs w:val="24"/>
        </w:rPr>
        <w:t>na kola během soutěže je povolena. Pokud je v některém dni školního vyučování naplánována akce na jiném místě, než je škola, žák se jí může zúčastnit pouze v případě, že ráno dojede do školy a odpoledne ze školy (umožní-li mu to třídní učitel nebo ředitel školy). Není přípustné, aby žák jel například v daný den na kole do ZOO nebo do divadla, apod.</w:t>
      </w:r>
    </w:p>
    <w:p w:rsidR="000C2710" w:rsidRDefault="000C2710" w:rsidP="000C2710">
      <w:pPr>
        <w:rPr>
          <w:rFonts w:ascii="Arial" w:hAnsi="Arial" w:cs="Arial"/>
          <w:sz w:val="24"/>
          <w:szCs w:val="24"/>
        </w:rPr>
      </w:pPr>
      <w:r>
        <w:rPr>
          <w:rFonts w:ascii="Arial" w:hAnsi="Arial" w:cs="Arial"/>
          <w:sz w:val="24"/>
          <w:szCs w:val="24"/>
        </w:rPr>
        <w:t>Soutěž bude vyhodnocena v červnu 2016 za účasti představitelů statutárního města Ostravy. První tři dvojice v každé kategorii obdrží věcné ceny.</w:t>
      </w:r>
    </w:p>
    <w:p w:rsidR="000C2710" w:rsidRDefault="000C2710" w:rsidP="000C2710">
      <w:pPr>
        <w:rPr>
          <w:rFonts w:ascii="Arial" w:hAnsi="Arial" w:cs="Arial"/>
          <w:sz w:val="24"/>
          <w:szCs w:val="24"/>
        </w:rPr>
      </w:pPr>
      <w:r>
        <w:rPr>
          <w:rFonts w:ascii="Arial" w:hAnsi="Arial" w:cs="Arial"/>
          <w:sz w:val="24"/>
          <w:szCs w:val="24"/>
        </w:rPr>
        <w:t xml:space="preserve">Martin Krejčí, </w:t>
      </w:r>
      <w:proofErr w:type="spellStart"/>
      <w:r>
        <w:rPr>
          <w:rFonts w:ascii="Arial" w:hAnsi="Arial" w:cs="Arial"/>
          <w:sz w:val="24"/>
          <w:szCs w:val="24"/>
        </w:rPr>
        <w:t>cyklokoordinátor</w:t>
      </w:r>
      <w:proofErr w:type="spellEnd"/>
      <w:r>
        <w:rPr>
          <w:rFonts w:ascii="Arial" w:hAnsi="Arial" w:cs="Arial"/>
          <w:sz w:val="24"/>
          <w:szCs w:val="24"/>
        </w:rPr>
        <w:t xml:space="preserve"> města Ostravy </w:t>
      </w:r>
      <w:r w:rsidRPr="000C2710">
        <w:rPr>
          <w:rFonts w:ascii="Arial" w:hAnsi="Arial" w:cs="Arial"/>
          <w:b/>
          <w:sz w:val="24"/>
          <w:szCs w:val="24"/>
        </w:rPr>
        <w:t>731 105 340</w:t>
      </w:r>
      <w:r>
        <w:rPr>
          <w:rFonts w:ascii="Arial" w:hAnsi="Arial" w:cs="Arial"/>
          <w:sz w:val="24"/>
          <w:szCs w:val="24"/>
        </w:rPr>
        <w:t xml:space="preserve"> </w:t>
      </w:r>
      <w:hyperlink r:id="rId7" w:history="1">
        <w:r w:rsidRPr="001F41BC">
          <w:rPr>
            <w:rStyle w:val="Hypertextovodkaz"/>
            <w:rFonts w:ascii="Arial" w:hAnsi="Arial" w:cs="Arial"/>
            <w:sz w:val="24"/>
            <w:szCs w:val="24"/>
          </w:rPr>
          <w:t>martin.krejci@dhv.com</w:t>
        </w:r>
      </w:hyperlink>
      <w:r>
        <w:rPr>
          <w:rFonts w:ascii="Arial" w:hAnsi="Arial" w:cs="Arial"/>
          <w:sz w:val="24"/>
          <w:szCs w:val="24"/>
        </w:rPr>
        <w:t>.</w:t>
      </w:r>
    </w:p>
    <w:p w:rsidR="00361924" w:rsidRDefault="00361924" w:rsidP="00F12DF5">
      <w:pPr>
        <w:rPr>
          <w:rFonts w:ascii="Arial Black" w:hAnsi="Arial Black"/>
          <w:sz w:val="24"/>
          <w:szCs w:val="24"/>
        </w:rPr>
      </w:pPr>
      <w:r>
        <w:rPr>
          <w:rFonts w:ascii="Arial Black" w:hAnsi="Arial Black"/>
          <w:sz w:val="24"/>
          <w:szCs w:val="24"/>
        </w:rPr>
        <w:tab/>
      </w:r>
      <w:r>
        <w:rPr>
          <w:rFonts w:ascii="Arial Black" w:hAnsi="Arial Black"/>
          <w:sz w:val="24"/>
          <w:szCs w:val="24"/>
        </w:rPr>
        <w:tab/>
      </w:r>
      <w:r>
        <w:rPr>
          <w:rFonts w:ascii="Arial Black" w:hAnsi="Arial Black"/>
          <w:sz w:val="24"/>
          <w:szCs w:val="24"/>
        </w:rPr>
        <w:tab/>
        <w:t>V OSTRAVĚ DNE ………………………………………….</w:t>
      </w:r>
    </w:p>
    <w:p w:rsidR="00361924" w:rsidRDefault="00361924" w:rsidP="00361924">
      <w:pPr>
        <w:ind w:left="1416" w:firstLine="708"/>
        <w:rPr>
          <w:rFonts w:ascii="Arial Black" w:hAnsi="Arial Black"/>
          <w:sz w:val="24"/>
          <w:szCs w:val="24"/>
        </w:rPr>
      </w:pPr>
      <w:r>
        <w:rPr>
          <w:rFonts w:ascii="Arial Black" w:hAnsi="Arial Black"/>
          <w:sz w:val="24"/>
          <w:szCs w:val="24"/>
        </w:rPr>
        <w:t xml:space="preserve">PODPIS </w:t>
      </w:r>
      <w:r w:rsidR="008E77AB">
        <w:rPr>
          <w:rFonts w:ascii="Arial Black" w:hAnsi="Arial Black"/>
          <w:sz w:val="24"/>
          <w:szCs w:val="24"/>
        </w:rPr>
        <w:t>ŽÁKA/ŽÁKYNĚ</w:t>
      </w:r>
      <w:r>
        <w:rPr>
          <w:rFonts w:ascii="Arial Black" w:hAnsi="Arial Black"/>
          <w:sz w:val="24"/>
          <w:szCs w:val="24"/>
        </w:rPr>
        <w:t>: ……………………</w:t>
      </w:r>
      <w:proofErr w:type="gramStart"/>
      <w:r>
        <w:rPr>
          <w:rFonts w:ascii="Arial Black" w:hAnsi="Arial Black"/>
          <w:sz w:val="24"/>
          <w:szCs w:val="24"/>
        </w:rPr>
        <w:t>…..</w:t>
      </w:r>
      <w:proofErr w:type="gramEnd"/>
    </w:p>
    <w:p w:rsidR="008E77AB" w:rsidRDefault="008E77AB" w:rsidP="008E77AB">
      <w:pPr>
        <w:rPr>
          <w:rFonts w:ascii="Arial Black" w:hAnsi="Arial Black"/>
          <w:sz w:val="24"/>
          <w:szCs w:val="24"/>
        </w:rPr>
      </w:pPr>
      <w:r>
        <w:rPr>
          <w:rFonts w:ascii="Arial Black" w:hAnsi="Arial Black"/>
          <w:sz w:val="24"/>
          <w:szCs w:val="24"/>
        </w:rPr>
        <w:t xml:space="preserve">                  </w:t>
      </w:r>
      <w:r w:rsidR="00361924">
        <w:rPr>
          <w:rFonts w:ascii="Arial Black" w:hAnsi="Arial Black"/>
          <w:sz w:val="24"/>
          <w:szCs w:val="24"/>
        </w:rPr>
        <w:tab/>
      </w:r>
      <w:r>
        <w:rPr>
          <w:rFonts w:ascii="Arial Black" w:hAnsi="Arial Black"/>
          <w:sz w:val="24"/>
          <w:szCs w:val="24"/>
        </w:rPr>
        <w:t>PODPIS ZÁKONNÝCH ZÁSTUPCŮ: ……………………</w:t>
      </w:r>
      <w:proofErr w:type="gramStart"/>
      <w:r>
        <w:rPr>
          <w:rFonts w:ascii="Arial Black" w:hAnsi="Arial Black"/>
          <w:sz w:val="24"/>
          <w:szCs w:val="24"/>
        </w:rPr>
        <w:t>…..</w:t>
      </w:r>
      <w:proofErr w:type="gramEnd"/>
    </w:p>
    <w:p w:rsidR="00D670D7" w:rsidRDefault="00D670D7" w:rsidP="00D670D7">
      <w:pPr>
        <w:ind w:left="1416" w:firstLine="708"/>
        <w:rPr>
          <w:rFonts w:ascii="Arial Black" w:hAnsi="Arial Black"/>
          <w:sz w:val="24"/>
          <w:szCs w:val="24"/>
        </w:rPr>
      </w:pPr>
      <w:r>
        <w:rPr>
          <w:rFonts w:ascii="Arial Black" w:hAnsi="Arial Black"/>
          <w:sz w:val="24"/>
          <w:szCs w:val="24"/>
        </w:rPr>
        <w:t>PODPIS ŘEDITELE ŠKOLY: ……………………</w:t>
      </w:r>
      <w:proofErr w:type="gramStart"/>
      <w:r>
        <w:rPr>
          <w:rFonts w:ascii="Arial Black" w:hAnsi="Arial Black"/>
          <w:sz w:val="24"/>
          <w:szCs w:val="24"/>
        </w:rPr>
        <w:t>…..</w:t>
      </w:r>
      <w:proofErr w:type="gramEnd"/>
    </w:p>
    <w:p w:rsidR="00F12DF5" w:rsidRPr="00F12DF5" w:rsidRDefault="00361924" w:rsidP="00D670D7">
      <w:pPr>
        <w:ind w:left="1416" w:firstLine="708"/>
        <w:rPr>
          <w:rFonts w:ascii="Arial Black" w:hAnsi="Arial Black"/>
          <w:sz w:val="24"/>
          <w:szCs w:val="24"/>
        </w:rPr>
      </w:pPr>
      <w:r>
        <w:rPr>
          <w:rFonts w:ascii="Arial Black" w:hAnsi="Arial Black"/>
          <w:sz w:val="24"/>
          <w:szCs w:val="24"/>
        </w:rPr>
        <w:t>RAZÍTKO ŠKOLY:</w:t>
      </w:r>
    </w:p>
    <w:sectPr w:rsidR="00F12DF5" w:rsidRPr="00F12DF5" w:rsidSect="000500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Impact">
    <w:panose1 w:val="020B0806030902050204"/>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50C69"/>
    <w:multiLevelType w:val="hybridMultilevel"/>
    <w:tmpl w:val="A3709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F5"/>
    <w:rsid w:val="00050042"/>
    <w:rsid w:val="000C2710"/>
    <w:rsid w:val="002562C3"/>
    <w:rsid w:val="00361924"/>
    <w:rsid w:val="005351A1"/>
    <w:rsid w:val="008E77AB"/>
    <w:rsid w:val="00BB3E94"/>
    <w:rsid w:val="00CA46A1"/>
    <w:rsid w:val="00D670D7"/>
    <w:rsid w:val="00DD2AB7"/>
    <w:rsid w:val="00DD3601"/>
    <w:rsid w:val="00F12DF5"/>
    <w:rsid w:val="00F47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C271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0C271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12D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12DF5"/>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8E77AB"/>
    <w:rPr>
      <w:color w:val="0000FF" w:themeColor="hyperlink"/>
      <w:u w:val="single"/>
    </w:rPr>
  </w:style>
  <w:style w:type="character" w:customStyle="1" w:styleId="Nadpis1Char">
    <w:name w:val="Nadpis 1 Char"/>
    <w:basedOn w:val="Standardnpsmoodstavce"/>
    <w:link w:val="Nadpis1"/>
    <w:uiPriority w:val="9"/>
    <w:rsid w:val="000C2710"/>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0C2710"/>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C271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0C271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12D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12DF5"/>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8E77AB"/>
    <w:rPr>
      <w:color w:val="0000FF" w:themeColor="hyperlink"/>
      <w:u w:val="single"/>
    </w:rPr>
  </w:style>
  <w:style w:type="character" w:customStyle="1" w:styleId="Nadpis1Char">
    <w:name w:val="Nadpis 1 Char"/>
    <w:basedOn w:val="Standardnpsmoodstavce"/>
    <w:link w:val="Nadpis1"/>
    <w:uiPriority w:val="9"/>
    <w:rsid w:val="000C2710"/>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0C271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tin.krejci@dh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krejci@dhv.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4232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Royal HaskoningDHV</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Kacenka</dc:creator>
  <cp:lastModifiedBy>Havránek Petr</cp:lastModifiedBy>
  <cp:revision>2</cp:revision>
  <cp:lastPrinted>2016-04-15T12:34:00Z</cp:lastPrinted>
  <dcterms:created xsi:type="dcterms:W3CDTF">2016-05-10T11:50:00Z</dcterms:created>
  <dcterms:modified xsi:type="dcterms:W3CDTF">2016-05-10T11:50:00Z</dcterms:modified>
</cp:coreProperties>
</file>